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3AA" w:rsidRPr="00B47133" w:rsidRDefault="00B47133" w:rsidP="00B47133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proofErr w:type="spellStart"/>
      <w:r w:rsidRPr="00B47133">
        <w:rPr>
          <w:rFonts w:ascii="Georgia" w:hAnsi="Georgia" w:cs="Georgia"/>
          <w:sz w:val="24"/>
          <w:szCs w:val="24"/>
        </w:rPr>
        <w:t>Bisaria</w:t>
      </w:r>
      <w:proofErr w:type="spellEnd"/>
      <w:r w:rsidRPr="00B47133">
        <w:rPr>
          <w:rFonts w:ascii="Georgia" w:hAnsi="Georgia" w:cs="Georgia"/>
          <w:sz w:val="24"/>
          <w:szCs w:val="24"/>
        </w:rPr>
        <w:t xml:space="preserve"> S, Patel D, Morgenstern R. Incidental rectal tonsil found on routine colonoscopy: A case report. </w:t>
      </w:r>
      <w:proofErr w:type="spellStart"/>
      <w:r w:rsidRPr="00B47133">
        <w:rPr>
          <w:rFonts w:ascii="Georgia" w:hAnsi="Georgia" w:cs="Georgia"/>
          <w:sz w:val="24"/>
          <w:szCs w:val="24"/>
        </w:rPr>
        <w:t>Edorium</w:t>
      </w:r>
      <w:proofErr w:type="spellEnd"/>
      <w:r w:rsidRPr="00B47133">
        <w:rPr>
          <w:rFonts w:ascii="Georgia" w:hAnsi="Georgia" w:cs="Georgia"/>
          <w:sz w:val="24"/>
          <w:szCs w:val="24"/>
        </w:rPr>
        <w:t xml:space="preserve"> J </w:t>
      </w:r>
      <w:proofErr w:type="spellStart"/>
      <w:r w:rsidRPr="00B47133">
        <w:rPr>
          <w:rFonts w:ascii="Georgia" w:hAnsi="Georgia" w:cs="Georgia"/>
          <w:sz w:val="24"/>
          <w:szCs w:val="24"/>
        </w:rPr>
        <w:t>Gastroenterol</w:t>
      </w:r>
      <w:proofErr w:type="spellEnd"/>
      <w:r w:rsidRPr="00B47133">
        <w:rPr>
          <w:rFonts w:ascii="Georgia" w:hAnsi="Georgia" w:cs="Georgia"/>
          <w:sz w:val="24"/>
          <w:szCs w:val="24"/>
        </w:rPr>
        <w:t xml:space="preserve"> 2021</w:t>
      </w:r>
      <w:proofErr w:type="gramStart"/>
      <w:r w:rsidRPr="00B47133">
        <w:rPr>
          <w:rFonts w:ascii="Georgia" w:hAnsi="Georgia" w:cs="Georgia"/>
          <w:sz w:val="24"/>
          <w:szCs w:val="24"/>
        </w:rPr>
        <w:t>;8:100013G01SB2021</w:t>
      </w:r>
      <w:proofErr w:type="gramEnd"/>
      <w:r w:rsidRPr="00B47133">
        <w:rPr>
          <w:rFonts w:ascii="Georgia" w:hAnsi="Georgia" w:cs="Georgia"/>
          <w:sz w:val="24"/>
          <w:szCs w:val="24"/>
        </w:rPr>
        <w:t>.</w:t>
      </w:r>
    </w:p>
    <w:sectPr w:rsidR="000653AA" w:rsidRPr="00B47133" w:rsidSect="000653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7133"/>
    <w:rsid w:val="000653AA"/>
    <w:rsid w:val="00B47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3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AARAV</dc:creator>
  <cp:lastModifiedBy>AARAV</cp:lastModifiedBy>
  <cp:revision>1</cp:revision>
  <dcterms:created xsi:type="dcterms:W3CDTF">2021-01-26T07:09:00Z</dcterms:created>
  <dcterms:modified xsi:type="dcterms:W3CDTF">2021-01-26T07:16:00Z</dcterms:modified>
</cp:coreProperties>
</file>